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8D1B7" w14:textId="77777777" w:rsidR="001C2C29" w:rsidRDefault="00A86A8E">
      <w:pPr>
        <w:spacing w:before="240" w:after="240"/>
      </w:pPr>
      <w:r>
        <w:rPr>
          <w:noProof/>
        </w:rPr>
        <w:drawing>
          <wp:inline distT="0" distB="0" distL="0" distR="0" wp14:anchorId="178173F7" wp14:editId="5C4A9A87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F244C8" w14:textId="77777777" w:rsidR="001C2C29" w:rsidRDefault="00A86A8E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1C2C29" w14:paraId="7C26C2C7" w14:textId="77777777">
        <w:tc>
          <w:tcPr>
            <w:tcW w:w="0" w:type="auto"/>
            <w:vAlign w:val="center"/>
          </w:tcPr>
          <w:p w14:paraId="37456454" w14:textId="77777777" w:rsidR="001C2C29" w:rsidRDefault="00A86A8E">
            <w:pPr>
              <w:spacing w:before="240" w:after="240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760B4B71" w14:textId="77777777" w:rsidR="001C2C29" w:rsidRPr="00A86A8E" w:rsidRDefault="00A86A8E">
      <w:pPr>
        <w:spacing w:before="240" w:after="240"/>
        <w:rPr>
          <w:rFonts w:ascii="Trebuchet MS" w:hAnsi="Trebuchet MS"/>
          <w:szCs w:val="24"/>
        </w:rPr>
      </w:pPr>
      <w:r w:rsidRPr="00A86A8E">
        <w:rPr>
          <w:rFonts w:ascii="Trebuchet MS" w:hAnsi="Trebuchet MS"/>
          <w:b/>
          <w:szCs w:val="24"/>
        </w:rPr>
        <w:t>Wake Forest Trust in the Medical Professional</w:t>
      </w:r>
    </w:p>
    <w:tbl>
      <w:tblPr>
        <w:tblW w:w="104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6"/>
        <w:gridCol w:w="1703"/>
        <w:gridCol w:w="1409"/>
        <w:gridCol w:w="1153"/>
        <w:gridCol w:w="2834"/>
      </w:tblGrid>
      <w:tr w:rsidR="001C2C29" w:rsidRPr="00A86A8E" w14:paraId="66F448C2" w14:textId="77777777" w:rsidTr="00A86A8E">
        <w:trPr>
          <w:tblCellSpacing w:w="15" w:type="dxa"/>
        </w:trPr>
        <w:tc>
          <w:tcPr>
            <w:tcW w:w="3298" w:type="dxa"/>
            <w:vAlign w:val="center"/>
          </w:tcPr>
          <w:p w14:paraId="2A5A37B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6217751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14:paraId="38F2D901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3</w:t>
            </w:r>
          </w:p>
        </w:tc>
        <w:tc>
          <w:tcPr>
            <w:tcW w:w="1109" w:type="dxa"/>
            <w:vAlign w:val="center"/>
          </w:tcPr>
          <w:p w14:paraId="577BCE4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4</w:t>
            </w:r>
          </w:p>
        </w:tc>
        <w:tc>
          <w:tcPr>
            <w:tcW w:w="2754" w:type="dxa"/>
            <w:vAlign w:val="center"/>
          </w:tcPr>
          <w:p w14:paraId="43A68976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5</w:t>
            </w:r>
          </w:p>
        </w:tc>
      </w:tr>
      <w:tr w:rsidR="001C2C29" w:rsidRPr="00A86A8E" w14:paraId="188124BB" w14:textId="77777777" w:rsidTr="00A86A8E">
        <w:trPr>
          <w:tblCellSpacing w:w="15" w:type="dxa"/>
        </w:trPr>
        <w:tc>
          <w:tcPr>
            <w:tcW w:w="3298" w:type="dxa"/>
            <w:vAlign w:val="center"/>
          </w:tcPr>
          <w:p w14:paraId="449832F6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Strongly Disagree</w:t>
            </w:r>
          </w:p>
        </w:tc>
        <w:tc>
          <w:tcPr>
            <w:tcW w:w="1652" w:type="dxa"/>
            <w:vAlign w:val="center"/>
          </w:tcPr>
          <w:p w14:paraId="1DE7E43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Disagree</w:t>
            </w:r>
          </w:p>
        </w:tc>
        <w:tc>
          <w:tcPr>
            <w:tcW w:w="1361" w:type="dxa"/>
            <w:vAlign w:val="center"/>
          </w:tcPr>
          <w:p w14:paraId="642A7AC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Neutral</w:t>
            </w:r>
          </w:p>
        </w:tc>
        <w:tc>
          <w:tcPr>
            <w:tcW w:w="1109" w:type="dxa"/>
            <w:vAlign w:val="center"/>
          </w:tcPr>
          <w:p w14:paraId="4CB40C1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Agree</w:t>
            </w:r>
          </w:p>
        </w:tc>
        <w:tc>
          <w:tcPr>
            <w:tcW w:w="2754" w:type="dxa"/>
            <w:vAlign w:val="center"/>
          </w:tcPr>
          <w:p w14:paraId="324191B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Strongly Agree</w:t>
            </w:r>
          </w:p>
        </w:tc>
      </w:tr>
    </w:tbl>
    <w:p w14:paraId="2D6AD355" w14:textId="77777777" w:rsidR="001C2C29" w:rsidRPr="00A86A8E" w:rsidRDefault="001C2C29">
      <w:pPr>
        <w:rPr>
          <w:vanish/>
          <w:szCs w:val="24"/>
        </w:rPr>
      </w:pPr>
    </w:p>
    <w:tbl>
      <w:tblPr>
        <w:tblW w:w="105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9"/>
        <w:gridCol w:w="5030"/>
        <w:gridCol w:w="696"/>
        <w:gridCol w:w="694"/>
        <w:gridCol w:w="693"/>
        <w:gridCol w:w="692"/>
        <w:gridCol w:w="706"/>
      </w:tblGrid>
      <w:tr w:rsidR="001C2C29" w:rsidRPr="00A86A8E" w14:paraId="2E6806AE" w14:textId="77777777" w:rsidTr="00A86A8E">
        <w:trPr>
          <w:tblCellSpacing w:w="15" w:type="dxa"/>
        </w:trPr>
        <w:tc>
          <w:tcPr>
            <w:tcW w:w="9690" w:type="dxa"/>
            <w:gridSpan w:val="7"/>
            <w:vAlign w:val="center"/>
          </w:tcPr>
          <w:p w14:paraId="763A1C99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Patient Trust in a Physician</w:t>
            </w:r>
          </w:p>
        </w:tc>
      </w:tr>
      <w:tr w:rsidR="001C2C29" w:rsidRPr="00A86A8E" w14:paraId="411AB3C7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67D506AB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No.</w:t>
            </w:r>
          </w:p>
        </w:tc>
        <w:tc>
          <w:tcPr>
            <w:tcW w:w="5760" w:type="dxa"/>
            <w:vAlign w:val="center"/>
          </w:tcPr>
          <w:p w14:paraId="726DB692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Item</w:t>
            </w:r>
          </w:p>
        </w:tc>
        <w:tc>
          <w:tcPr>
            <w:tcW w:w="2370" w:type="dxa"/>
            <w:gridSpan w:val="5"/>
            <w:vAlign w:val="center"/>
          </w:tcPr>
          <w:p w14:paraId="7601E0D1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Participant Responses</w:t>
            </w:r>
          </w:p>
        </w:tc>
      </w:tr>
      <w:tr w:rsidR="001C2C29" w:rsidRPr="00A86A8E" w14:paraId="35A50FBB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386FAAE4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1</w:t>
            </w:r>
          </w:p>
        </w:tc>
        <w:tc>
          <w:tcPr>
            <w:tcW w:w="5760" w:type="dxa"/>
            <w:vAlign w:val="center"/>
          </w:tcPr>
          <w:p w14:paraId="2EFBBF40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Sometimes Dr. [INSERT NAME OF DR.] cares more about what is convenient for (him/her) than about your medical needs.</w:t>
            </w:r>
          </w:p>
        </w:tc>
        <w:tc>
          <w:tcPr>
            <w:tcW w:w="750" w:type="dxa"/>
            <w:vAlign w:val="center"/>
          </w:tcPr>
          <w:p w14:paraId="0AE4CC9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689D4F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70BBB0D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6B7D03C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36069594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4F951106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18593EEB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2</w:t>
            </w:r>
          </w:p>
        </w:tc>
        <w:tc>
          <w:tcPr>
            <w:tcW w:w="5760" w:type="dxa"/>
            <w:vAlign w:val="center"/>
          </w:tcPr>
          <w:p w14:paraId="32CF89E0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Dr. [INSERT NAME OF DR.] is </w:t>
            </w:r>
            <w:r w:rsidRPr="00A86A8E">
              <w:rPr>
                <w:rFonts w:ascii="Trebuchet MS" w:hAnsi="Trebuchet MS"/>
                <w:szCs w:val="24"/>
              </w:rPr>
              <w:t>extremely thorough and careful</w:t>
            </w:r>
          </w:p>
        </w:tc>
        <w:tc>
          <w:tcPr>
            <w:tcW w:w="750" w:type="dxa"/>
            <w:vAlign w:val="center"/>
          </w:tcPr>
          <w:p w14:paraId="5EE91B4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2FC983BC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0CF9B9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178FBC1B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003014A8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520D2467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24BB0287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3</w:t>
            </w:r>
          </w:p>
        </w:tc>
        <w:tc>
          <w:tcPr>
            <w:tcW w:w="5760" w:type="dxa"/>
            <w:vAlign w:val="center"/>
          </w:tcPr>
          <w:p w14:paraId="355CB3C2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You completely trust Dr. [INSERT NAME OF DR.]’s decisions about which medical treatments are best for you.</w:t>
            </w:r>
          </w:p>
        </w:tc>
        <w:tc>
          <w:tcPr>
            <w:tcW w:w="750" w:type="dxa"/>
            <w:vAlign w:val="center"/>
          </w:tcPr>
          <w:p w14:paraId="4068F49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57C19E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54FA6C9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262597A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0B36D81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015FE8B8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5D3A5DC8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4</w:t>
            </w:r>
          </w:p>
        </w:tc>
        <w:tc>
          <w:tcPr>
            <w:tcW w:w="5760" w:type="dxa"/>
            <w:vAlign w:val="center"/>
          </w:tcPr>
          <w:p w14:paraId="232C9DBF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Dr. [INSERT NAME OF DR.] is totally honest in telling you about </w:t>
            </w:r>
            <w:proofErr w:type="gramStart"/>
            <w:r w:rsidRPr="00A86A8E">
              <w:rPr>
                <w:rFonts w:ascii="Trebuchet MS" w:hAnsi="Trebuchet MS"/>
                <w:szCs w:val="24"/>
              </w:rPr>
              <w:t>all of</w:t>
            </w:r>
            <w:proofErr w:type="gramEnd"/>
            <w:r w:rsidRPr="00A86A8E">
              <w:rPr>
                <w:rFonts w:ascii="Trebuchet MS" w:hAnsi="Trebuchet MS"/>
                <w:szCs w:val="24"/>
              </w:rPr>
              <w:t xml:space="preserve"> the </w:t>
            </w:r>
            <w:r w:rsidRPr="00A86A8E">
              <w:rPr>
                <w:rFonts w:ascii="Trebuchet MS" w:hAnsi="Trebuchet MS"/>
                <w:szCs w:val="24"/>
              </w:rPr>
              <w:t>different treatment options available for your condition.</w:t>
            </w:r>
          </w:p>
        </w:tc>
        <w:tc>
          <w:tcPr>
            <w:tcW w:w="750" w:type="dxa"/>
            <w:vAlign w:val="center"/>
          </w:tcPr>
          <w:p w14:paraId="01AC64E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4DA8CF4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025E32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2888AE7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1E997D1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7183F15F" w14:textId="77777777" w:rsidTr="00A86A8E">
        <w:trPr>
          <w:tblCellSpacing w:w="15" w:type="dxa"/>
        </w:trPr>
        <w:tc>
          <w:tcPr>
            <w:tcW w:w="2250" w:type="dxa"/>
            <w:vAlign w:val="center"/>
          </w:tcPr>
          <w:p w14:paraId="576F91C4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lastRenderedPageBreak/>
              <w:t>5</w:t>
            </w:r>
          </w:p>
        </w:tc>
        <w:tc>
          <w:tcPr>
            <w:tcW w:w="5760" w:type="dxa"/>
            <w:vAlign w:val="center"/>
          </w:tcPr>
          <w:p w14:paraId="6E37EB83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All in all, you have complete trust in Dr. [INSERT NAME OF DR.].</w:t>
            </w:r>
          </w:p>
        </w:tc>
        <w:tc>
          <w:tcPr>
            <w:tcW w:w="750" w:type="dxa"/>
            <w:vAlign w:val="center"/>
          </w:tcPr>
          <w:p w14:paraId="7252E7B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718F48B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0E679F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44E1C39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24191694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</w:tbl>
    <w:p w14:paraId="6DCFBFE5" w14:textId="77777777" w:rsidR="001C2C29" w:rsidRPr="00A86A8E" w:rsidRDefault="001C2C29">
      <w:pPr>
        <w:rPr>
          <w:vanish/>
          <w:szCs w:val="24"/>
        </w:rPr>
      </w:pPr>
    </w:p>
    <w:tbl>
      <w:tblPr>
        <w:tblW w:w="105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8"/>
        <w:gridCol w:w="5013"/>
        <w:gridCol w:w="685"/>
        <w:gridCol w:w="682"/>
        <w:gridCol w:w="680"/>
        <w:gridCol w:w="679"/>
        <w:gridCol w:w="693"/>
      </w:tblGrid>
      <w:tr w:rsidR="001C2C29" w:rsidRPr="00A86A8E" w14:paraId="1A66D8F5" w14:textId="77777777" w:rsidTr="00A86A8E">
        <w:trPr>
          <w:tblCellSpacing w:w="15" w:type="dxa"/>
        </w:trPr>
        <w:tc>
          <w:tcPr>
            <w:tcW w:w="0" w:type="auto"/>
            <w:gridSpan w:val="7"/>
            <w:vAlign w:val="center"/>
          </w:tcPr>
          <w:p w14:paraId="5601B418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Patient Trust in the Medical Profession</w:t>
            </w:r>
          </w:p>
        </w:tc>
      </w:tr>
      <w:tr w:rsidR="001C2C29" w:rsidRPr="00A86A8E" w14:paraId="641ACE1F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769DF97B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No.</w:t>
            </w:r>
          </w:p>
        </w:tc>
        <w:tc>
          <w:tcPr>
            <w:tcW w:w="5850" w:type="dxa"/>
            <w:vAlign w:val="center"/>
          </w:tcPr>
          <w:p w14:paraId="2578D2A8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Item</w:t>
            </w:r>
          </w:p>
        </w:tc>
        <w:tc>
          <w:tcPr>
            <w:tcW w:w="0" w:type="auto"/>
            <w:gridSpan w:val="5"/>
            <w:vAlign w:val="center"/>
          </w:tcPr>
          <w:p w14:paraId="27362AF5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Participant Responses</w:t>
            </w:r>
          </w:p>
        </w:tc>
      </w:tr>
      <w:tr w:rsidR="001C2C29" w:rsidRPr="00A86A8E" w14:paraId="0BD796D2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73626249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1</w:t>
            </w:r>
          </w:p>
        </w:tc>
        <w:tc>
          <w:tcPr>
            <w:tcW w:w="5850" w:type="dxa"/>
            <w:vAlign w:val="center"/>
          </w:tcPr>
          <w:p w14:paraId="2061815C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Sometimes doctors care more </w:t>
            </w:r>
            <w:r w:rsidRPr="00A86A8E">
              <w:rPr>
                <w:rFonts w:ascii="Trebuchet MS" w:hAnsi="Trebuchet MS"/>
                <w:szCs w:val="24"/>
              </w:rPr>
              <w:t>about what is convenient for them than about their patients’ medical needs.</w:t>
            </w:r>
          </w:p>
        </w:tc>
        <w:tc>
          <w:tcPr>
            <w:tcW w:w="750" w:type="dxa"/>
            <w:vAlign w:val="center"/>
          </w:tcPr>
          <w:p w14:paraId="57AC5D31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A80188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F3A23A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24767604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6F9A41B4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6D3106EE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68C1B6A6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2</w:t>
            </w:r>
          </w:p>
        </w:tc>
        <w:tc>
          <w:tcPr>
            <w:tcW w:w="5850" w:type="dxa"/>
            <w:vAlign w:val="center"/>
          </w:tcPr>
          <w:p w14:paraId="6A88FFA1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Doctors are extremely thorough and careful.</w:t>
            </w:r>
          </w:p>
        </w:tc>
        <w:tc>
          <w:tcPr>
            <w:tcW w:w="750" w:type="dxa"/>
            <w:vAlign w:val="center"/>
          </w:tcPr>
          <w:p w14:paraId="24C3B0F6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02688F4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004E772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5D3F035E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55710DF3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06C3EC2B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0CE3C8A2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3</w:t>
            </w:r>
          </w:p>
        </w:tc>
        <w:tc>
          <w:tcPr>
            <w:tcW w:w="5850" w:type="dxa"/>
            <w:vAlign w:val="center"/>
          </w:tcPr>
          <w:p w14:paraId="19949F2F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You completely trust doctors’ decisions about which medical treatments are best.</w:t>
            </w:r>
          </w:p>
        </w:tc>
        <w:tc>
          <w:tcPr>
            <w:tcW w:w="750" w:type="dxa"/>
            <w:vAlign w:val="center"/>
          </w:tcPr>
          <w:p w14:paraId="75AB879E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507EA56B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59CDEC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0E1C2BA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69C35C9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2E44919D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2547E2E6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4</w:t>
            </w:r>
          </w:p>
        </w:tc>
        <w:tc>
          <w:tcPr>
            <w:tcW w:w="5850" w:type="dxa"/>
            <w:vAlign w:val="center"/>
          </w:tcPr>
          <w:p w14:paraId="51D84AA6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A doctor </w:t>
            </w:r>
            <w:r w:rsidRPr="00A86A8E">
              <w:rPr>
                <w:rFonts w:ascii="Trebuchet MS" w:hAnsi="Trebuchet MS"/>
                <w:szCs w:val="24"/>
              </w:rPr>
              <w:t>would never mislead you about anything.</w:t>
            </w:r>
          </w:p>
        </w:tc>
        <w:tc>
          <w:tcPr>
            <w:tcW w:w="750" w:type="dxa"/>
            <w:vAlign w:val="center"/>
          </w:tcPr>
          <w:p w14:paraId="71B4ABE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3B32ADF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24853F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4BC9FAE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1EAB576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0F46BE73" w14:textId="77777777" w:rsidTr="00A86A8E">
        <w:trPr>
          <w:tblCellSpacing w:w="15" w:type="dxa"/>
        </w:trPr>
        <w:tc>
          <w:tcPr>
            <w:tcW w:w="2400" w:type="dxa"/>
            <w:vAlign w:val="center"/>
          </w:tcPr>
          <w:p w14:paraId="1792F84C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5</w:t>
            </w:r>
          </w:p>
        </w:tc>
        <w:tc>
          <w:tcPr>
            <w:tcW w:w="5850" w:type="dxa"/>
            <w:vAlign w:val="center"/>
          </w:tcPr>
          <w:p w14:paraId="7C4C414A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All in all, you trust doctors completely.</w:t>
            </w:r>
          </w:p>
        </w:tc>
        <w:tc>
          <w:tcPr>
            <w:tcW w:w="750" w:type="dxa"/>
            <w:vAlign w:val="center"/>
          </w:tcPr>
          <w:p w14:paraId="1471B13E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68A946A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4108582C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782B7236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35C986D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</w:tbl>
    <w:p w14:paraId="2804FB2D" w14:textId="77777777" w:rsidR="001C2C29" w:rsidRPr="00A86A8E" w:rsidRDefault="001C2C29">
      <w:pPr>
        <w:rPr>
          <w:vanish/>
          <w:szCs w:val="24"/>
        </w:rPr>
      </w:pPr>
    </w:p>
    <w:tbl>
      <w:tblPr>
        <w:tblW w:w="105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4868"/>
        <w:gridCol w:w="706"/>
        <w:gridCol w:w="704"/>
        <w:gridCol w:w="703"/>
        <w:gridCol w:w="702"/>
        <w:gridCol w:w="716"/>
      </w:tblGrid>
      <w:tr w:rsidR="001C2C29" w:rsidRPr="00A86A8E" w14:paraId="3303C746" w14:textId="77777777" w:rsidTr="00A86A8E">
        <w:trPr>
          <w:tblCellSpacing w:w="15" w:type="dxa"/>
        </w:trPr>
        <w:tc>
          <w:tcPr>
            <w:tcW w:w="9690" w:type="dxa"/>
            <w:gridSpan w:val="7"/>
            <w:vAlign w:val="center"/>
          </w:tcPr>
          <w:p w14:paraId="6224A611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Patient Trust in a Health Insurer</w:t>
            </w:r>
          </w:p>
        </w:tc>
      </w:tr>
      <w:tr w:rsidR="001C2C29" w:rsidRPr="00A86A8E" w14:paraId="4DC017CB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33008DE4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No.</w:t>
            </w:r>
          </w:p>
        </w:tc>
        <w:tc>
          <w:tcPr>
            <w:tcW w:w="5452" w:type="dxa"/>
            <w:vAlign w:val="center"/>
          </w:tcPr>
          <w:p w14:paraId="375025EA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Item</w:t>
            </w:r>
          </w:p>
        </w:tc>
        <w:tc>
          <w:tcPr>
            <w:tcW w:w="2588" w:type="dxa"/>
            <w:gridSpan w:val="5"/>
            <w:vAlign w:val="center"/>
          </w:tcPr>
          <w:p w14:paraId="18CB63CB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Participant Responses</w:t>
            </w:r>
          </w:p>
        </w:tc>
      </w:tr>
      <w:tr w:rsidR="001C2C29" w:rsidRPr="00A86A8E" w14:paraId="0DAC6745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5D5DB7A9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1</w:t>
            </w:r>
          </w:p>
        </w:tc>
        <w:tc>
          <w:tcPr>
            <w:tcW w:w="5452" w:type="dxa"/>
            <w:vAlign w:val="center"/>
          </w:tcPr>
          <w:p w14:paraId="6F5BC454" w14:textId="77777777" w:rsidR="001C2C29" w:rsidRPr="00A86A8E" w:rsidRDefault="00A86A8E">
            <w:pPr>
              <w:rPr>
                <w:szCs w:val="24"/>
              </w:rPr>
            </w:pPr>
            <w:r w:rsidRPr="00A86A8E">
              <w:rPr>
                <w:szCs w:val="24"/>
              </w:rPr>
              <w:t xml:space="preserve">[INSERT NAME OF HEALTH INSURER] Cares more about saving money than about getting you the treatment you need. </w:t>
            </w:r>
          </w:p>
        </w:tc>
        <w:tc>
          <w:tcPr>
            <w:tcW w:w="750" w:type="dxa"/>
            <w:vAlign w:val="center"/>
          </w:tcPr>
          <w:p w14:paraId="2E87C6F9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29E90D0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6CA6C0A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543AB0F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6AA316BE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3FF97CF7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2A02794A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2</w:t>
            </w:r>
          </w:p>
        </w:tc>
        <w:tc>
          <w:tcPr>
            <w:tcW w:w="5452" w:type="dxa"/>
            <w:vAlign w:val="center"/>
          </w:tcPr>
          <w:p w14:paraId="3BF3E0B4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You feel like you need to double check everything [INSERT NAME OF HEALTH INSURER] does.</w:t>
            </w:r>
          </w:p>
        </w:tc>
        <w:tc>
          <w:tcPr>
            <w:tcW w:w="750" w:type="dxa"/>
            <w:vAlign w:val="center"/>
          </w:tcPr>
          <w:p w14:paraId="1600248C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E86C97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33EB42A1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6367EC0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24D5FA8B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6DCEA59B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613BDABB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3</w:t>
            </w:r>
          </w:p>
        </w:tc>
        <w:tc>
          <w:tcPr>
            <w:tcW w:w="5452" w:type="dxa"/>
            <w:vAlign w:val="center"/>
          </w:tcPr>
          <w:p w14:paraId="50433151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You believe [INSERT NAME OF </w:t>
            </w:r>
            <w:r w:rsidRPr="00A86A8E">
              <w:rPr>
                <w:rFonts w:ascii="Trebuchet MS" w:hAnsi="Trebuchet MS"/>
                <w:szCs w:val="24"/>
              </w:rPr>
              <w:t xml:space="preserve">HEALTH INSURER] will pay for everything it is supposed to, even </w:t>
            </w:r>
            <w:proofErr w:type="gramStart"/>
            <w:r w:rsidRPr="00A86A8E">
              <w:rPr>
                <w:rFonts w:ascii="Trebuchet MS" w:hAnsi="Trebuchet MS"/>
                <w:szCs w:val="24"/>
              </w:rPr>
              <w:t>really expensive</w:t>
            </w:r>
            <w:proofErr w:type="gramEnd"/>
            <w:r w:rsidRPr="00A86A8E">
              <w:rPr>
                <w:rFonts w:ascii="Trebuchet MS" w:hAnsi="Trebuchet MS"/>
                <w:szCs w:val="24"/>
              </w:rPr>
              <w:t xml:space="preserve"> </w:t>
            </w:r>
            <w:r w:rsidRPr="00A86A8E">
              <w:rPr>
                <w:rFonts w:ascii="Trebuchet MS" w:hAnsi="Trebuchet MS"/>
                <w:szCs w:val="24"/>
              </w:rPr>
              <w:lastRenderedPageBreak/>
              <w:t>treatments.</w:t>
            </w:r>
          </w:p>
        </w:tc>
        <w:tc>
          <w:tcPr>
            <w:tcW w:w="750" w:type="dxa"/>
            <w:vAlign w:val="center"/>
          </w:tcPr>
          <w:p w14:paraId="3CC7D428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lastRenderedPageBreak/>
              <w:t>1</w:t>
            </w:r>
          </w:p>
        </w:tc>
        <w:tc>
          <w:tcPr>
            <w:tcW w:w="750" w:type="dxa"/>
            <w:vAlign w:val="center"/>
          </w:tcPr>
          <w:p w14:paraId="5922D34E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281129D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357EA9B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5740D8EB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67A468B2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2BB41D47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4</w:t>
            </w:r>
          </w:p>
        </w:tc>
        <w:tc>
          <w:tcPr>
            <w:tcW w:w="5452" w:type="dxa"/>
            <w:vAlign w:val="center"/>
          </w:tcPr>
          <w:p w14:paraId="37D3EAE9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If you have a question, you think [INSERT NAME OF HEALTH INSURER] will give you a straight answer.</w:t>
            </w:r>
          </w:p>
        </w:tc>
        <w:tc>
          <w:tcPr>
            <w:tcW w:w="750" w:type="dxa"/>
            <w:vAlign w:val="center"/>
          </w:tcPr>
          <w:p w14:paraId="57E7B65F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6F4C5085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5DBA01BD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43E1A094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41DA1D57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  <w:tr w:rsidR="001C2C29" w:rsidRPr="00A86A8E" w14:paraId="1770463B" w14:textId="77777777" w:rsidTr="00A86A8E">
        <w:trPr>
          <w:tblCellSpacing w:w="15" w:type="dxa"/>
        </w:trPr>
        <w:tc>
          <w:tcPr>
            <w:tcW w:w="2340" w:type="dxa"/>
            <w:vAlign w:val="center"/>
          </w:tcPr>
          <w:p w14:paraId="2951698E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b/>
                <w:szCs w:val="24"/>
              </w:rPr>
              <w:t>5</w:t>
            </w:r>
          </w:p>
        </w:tc>
        <w:tc>
          <w:tcPr>
            <w:tcW w:w="5452" w:type="dxa"/>
            <w:vAlign w:val="center"/>
          </w:tcPr>
          <w:p w14:paraId="334B2DD9" w14:textId="77777777" w:rsidR="001C2C29" w:rsidRPr="00A86A8E" w:rsidRDefault="00A86A8E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 xml:space="preserve">All in all, you have complete </w:t>
            </w:r>
            <w:r w:rsidRPr="00A86A8E">
              <w:rPr>
                <w:rFonts w:ascii="Trebuchet MS" w:hAnsi="Trebuchet MS"/>
                <w:szCs w:val="24"/>
              </w:rPr>
              <w:t>trust in [INSERT INSURER'S NAME].</w:t>
            </w:r>
          </w:p>
        </w:tc>
        <w:tc>
          <w:tcPr>
            <w:tcW w:w="750" w:type="dxa"/>
            <w:vAlign w:val="center"/>
          </w:tcPr>
          <w:p w14:paraId="662ABFB0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1</w:t>
            </w:r>
          </w:p>
        </w:tc>
        <w:tc>
          <w:tcPr>
            <w:tcW w:w="750" w:type="dxa"/>
            <w:vAlign w:val="center"/>
          </w:tcPr>
          <w:p w14:paraId="1108A552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2</w:t>
            </w:r>
          </w:p>
        </w:tc>
        <w:tc>
          <w:tcPr>
            <w:tcW w:w="750" w:type="dxa"/>
            <w:vAlign w:val="center"/>
          </w:tcPr>
          <w:p w14:paraId="13BB013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3</w:t>
            </w:r>
          </w:p>
        </w:tc>
        <w:tc>
          <w:tcPr>
            <w:tcW w:w="750" w:type="dxa"/>
            <w:vAlign w:val="center"/>
          </w:tcPr>
          <w:p w14:paraId="082AB7A9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4</w:t>
            </w:r>
          </w:p>
        </w:tc>
        <w:tc>
          <w:tcPr>
            <w:tcW w:w="750" w:type="dxa"/>
            <w:vAlign w:val="center"/>
          </w:tcPr>
          <w:p w14:paraId="69D47A9A" w14:textId="77777777" w:rsidR="001C2C29" w:rsidRPr="00A86A8E" w:rsidRDefault="00A86A8E">
            <w:pPr>
              <w:spacing w:before="240" w:after="240"/>
              <w:jc w:val="center"/>
              <w:rPr>
                <w:rFonts w:ascii="Trebuchet MS" w:hAnsi="Trebuchet MS"/>
                <w:szCs w:val="24"/>
              </w:rPr>
            </w:pPr>
            <w:r w:rsidRPr="00A86A8E">
              <w:rPr>
                <w:rFonts w:ascii="Trebuchet MS" w:hAnsi="Trebuchet MS"/>
                <w:szCs w:val="24"/>
              </w:rPr>
              <w:t>5</w:t>
            </w:r>
          </w:p>
        </w:tc>
      </w:tr>
    </w:tbl>
    <w:p w14:paraId="49430892" w14:textId="77777777" w:rsidR="001C2C29" w:rsidRDefault="00A86A8E">
      <w:pPr>
        <w:spacing w:before="240" w:after="240"/>
        <w:rPr>
          <w:rFonts w:ascii="Trebuchet MS" w:hAnsi="Trebuchet MS"/>
          <w:sz w:val="26"/>
        </w:rPr>
      </w:pPr>
      <w:r w:rsidRPr="00A86A8E">
        <w:rPr>
          <w:rFonts w:ascii="Trebuchet MS" w:hAnsi="Trebuchet MS"/>
          <w:b/>
          <w:szCs w:val="24"/>
        </w:rPr>
        <w:t>Responses are summed (range 5-25) with higher scores indicating more trust. Negatively worded items are reverse coded (these are: #1 in the first and second scales, and #1 and #2 in the third scale).</w:t>
      </w:r>
    </w:p>
    <w:p w14:paraId="2BAC994A" w14:textId="77777777" w:rsidR="001C2C29" w:rsidRDefault="00A86A8E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https://www.phenxtoolkit.org/protocols/view/871001</w:t>
        </w:r>
      </w:hyperlink>
    </w:p>
    <w:sectPr w:rsidR="001C2C29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C29"/>
    <w:rsid w:val="001C2C29"/>
    <w:rsid w:val="00A8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2028"/>
  <w15:docId w15:val="{8FDA7FF0-7D03-4A02-9676-F3FB758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1001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2</cp:revision>
  <dcterms:created xsi:type="dcterms:W3CDTF">2023-01-20T17:25:00Z</dcterms:created>
  <dcterms:modified xsi:type="dcterms:W3CDTF">2023-01-20T22:37:00Z</dcterms:modified>
</cp:coreProperties>
</file>