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0"/>
        <w:gridCol w:w="7830"/>
      </w:tblGrid>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Alcohol, Tobacco and Other Substances</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Tobacco - 30-Day Quantity and Frequency</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Questions asking the respondent about quantity and frequency of cigarette smoking during the past 30 days.</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This measure can be used to assess the participant's exposure to cigarette smoking. The potential of recall bias can be reduced by assessing the respondent's recent use.</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Current Age</w:t>
            </w:r>
            <w:r>
              <w:br/>
              <w:t>Tobacco - Smoking Status</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Substance Abuse and Dependence - Past Year</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Tobacco Use</w:t>
            </w:r>
            <w:r>
              <w:br/>
              <w:t>Chemical Risks to Pregnancy</w:t>
            </w:r>
            <w:r>
              <w:br/>
              <w:t>Core: Tier 1</w:t>
            </w:r>
            <w:r>
              <w:br/>
              <w:t>Mental Health Research Core: Tier 2</w:t>
            </w:r>
            <w:r>
              <w:br/>
              <w:t>Sickle Cell Disease: Core Tier 2</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tobacco, smoking, cigarette, exposure, smoking status, second-hand smoke (SHS) or environmental tobacco smoke (ETS), amount smoked, nicotine, nicotine dependence, current amount smoked per day, National Survey on Drug Use and Health, NSDUH, U.S. Department of Commerce, Census Bureau, PreventionTobacco Use Supplement to the Current Population Survey, TUS-CPS, NCI, Centers for Disease Control, CDC</w:t>
            </w:r>
          </w:p>
        </w:tc>
      </w:tr>
    </w:tbl>
    <w:p w:rsidR="00161A55" w:rsidRPr="00942761" w:rsidRDefault="00161A55">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7"/>
        <w:gridCol w:w="7503"/>
      </w:tblGrid>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February 6, 2009</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Protocol 1: Tobacco - 30-Day Quantity and Frequency (Adolescent Protocol)</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Pr="00942761" w:rsidRDefault="00161A55">
            <w:pPr>
              <w:pStyle w:val="NormalWeb"/>
            </w:pPr>
            <w:r w:rsidRPr="00942761">
              <w:t>The Expert Review Panel has not reviewed this measure yet.</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Measures used to calculate the respondent's 30-day quantity and frequency use of cigarettes. For the adolescent respondent, there is one set of questions.</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All adolescent respondents are asked if they smoked in the last 30 days. If the respondent has smoked during the past 30 days, he or she is asked to report the quantity and frequency of cigarette smoking. The respondent is classified as an Every-Day Smoker, Some-Day Smoker, or Former Smoker based on how they respond to the second question in the Tobacco - Smoking Status protocol: Do you now smoke cigarettes every day, some days, or not at all?</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Pr="00942761" w:rsidRDefault="00161A55">
            <w:pPr>
              <w:pStyle w:val="NormalWeb"/>
              <w:rPr>
                <w:i/>
                <w:iCs/>
              </w:rPr>
            </w:pPr>
            <w:r w:rsidRPr="00942761">
              <w:rPr>
                <w:i/>
                <w:iCs/>
              </w:rPr>
              <w:t xml:space="preserve">The Working Group acknowledges that the following questions may gather sensitive information relating to the use of substances and/or illegal conduct. If the information is released it might be damaging to an individual's </w:t>
            </w:r>
            <w:r w:rsidRPr="00942761">
              <w:rPr>
                <w:i/>
                <w:iCs/>
              </w:rPr>
              <w:lastRenderedPageBreak/>
              <w:t xml:space="preserve">employability, lead to social stigmatization, or other consequences. </w:t>
            </w:r>
          </w:p>
          <w:p w:rsidR="00161A55" w:rsidRPr="00942761" w:rsidRDefault="00161A55">
            <w:pPr>
              <w:pStyle w:val="NormalWeb"/>
              <w:rPr>
                <w:i/>
                <w:iCs/>
              </w:rPr>
            </w:pPr>
            <w:r w:rsidRPr="00942761">
              <w:rPr>
                <w:i/>
                <w:iCs/>
              </w:rPr>
              <w:t>For information on obtaining a Certificate of Confidentiality, which helps researchers protect the privacy of human research participants, please go to the National Human Genome Research Institute's Institutional Review Board website.</w:t>
            </w:r>
          </w:p>
          <w:p w:rsidR="00161A55" w:rsidRPr="00942761" w:rsidRDefault="00161A55">
            <w:pPr>
              <w:pStyle w:val="NormalWeb"/>
            </w:pPr>
            <w:r w:rsidRPr="00942761">
              <w:rPr>
                <w:i/>
                <w:iCs/>
              </w:rPr>
              <w:t xml:space="preserve">Note to interviewer: All adolescent respondents are asked the following question: </w:t>
            </w:r>
          </w:p>
          <w:p w:rsidR="00161A55" w:rsidRPr="00942761" w:rsidRDefault="00161A55">
            <w:pPr>
              <w:pStyle w:val="NormalWeb"/>
            </w:pPr>
            <w:r w:rsidRPr="00942761">
              <w:t>1. Now think about the past 30 days - that is, from [DATEFILL*] up to and including today. During the past 30 days, have you smoked part or all of a cigarette?</w:t>
            </w:r>
          </w:p>
          <w:p w:rsidR="00161A55" w:rsidRPr="00942761" w:rsidRDefault="00161A55">
            <w:pPr>
              <w:pStyle w:val="NormalWeb"/>
            </w:pPr>
            <w:r w:rsidRPr="00942761">
              <w:t>[] 1 Yes</w:t>
            </w:r>
          </w:p>
          <w:p w:rsidR="00161A55" w:rsidRPr="00942761" w:rsidRDefault="00161A55">
            <w:pPr>
              <w:pStyle w:val="NormalWeb"/>
            </w:pPr>
            <w:r w:rsidRPr="00942761">
              <w:t>[] 2 No</w:t>
            </w:r>
          </w:p>
          <w:p w:rsidR="00161A55" w:rsidRPr="00942761" w:rsidRDefault="00161A55">
            <w:pPr>
              <w:pStyle w:val="NormalWeb"/>
            </w:pPr>
            <w:r w:rsidRPr="00942761">
              <w:rPr>
                <w:i/>
                <w:iCs/>
              </w:rPr>
              <w:t>If Question 1 is "Yes," then ask:</w:t>
            </w:r>
          </w:p>
          <w:p w:rsidR="00161A55" w:rsidRPr="00942761" w:rsidRDefault="00161A55">
            <w:pPr>
              <w:pStyle w:val="NormalWeb"/>
            </w:pPr>
            <w:r w:rsidRPr="00942761">
              <w:t>2a. During the past 30 days, that is, since [DATEFILL*], on how many days did you smoke part or all of a cigarette?</w:t>
            </w:r>
          </w:p>
          <w:p w:rsidR="00161A55" w:rsidRPr="00942761" w:rsidRDefault="00161A55">
            <w:pPr>
              <w:pStyle w:val="NormalWeb"/>
            </w:pPr>
            <w:r w:rsidRPr="00942761">
              <w:t># OF DAYS: ____ [RANGE: 1 - 30]</w:t>
            </w:r>
          </w:p>
          <w:p w:rsidR="00161A55" w:rsidRPr="00942761" w:rsidRDefault="00161A55">
            <w:pPr>
              <w:pStyle w:val="NormalWeb"/>
            </w:pPr>
            <w:r w:rsidRPr="00942761">
              <w:t>Don't Know / Refused</w:t>
            </w:r>
          </w:p>
          <w:p w:rsidR="00161A55" w:rsidRPr="00942761" w:rsidRDefault="00161A55">
            <w:pPr>
              <w:pStyle w:val="NormalWeb"/>
            </w:pPr>
            <w:r w:rsidRPr="00942761">
              <w:rPr>
                <w:i/>
                <w:iCs/>
              </w:rPr>
              <w:t>If Question 2a is "Don't know" or "Refused," then ask:</w:t>
            </w:r>
          </w:p>
          <w:p w:rsidR="00161A55" w:rsidRPr="00942761" w:rsidRDefault="00161A55">
            <w:pPr>
              <w:pStyle w:val="NormalWeb"/>
            </w:pPr>
            <w:r w:rsidRPr="00942761">
              <w:t>2b. What is your best estimate of the number of days you smoked part or all of a cigarette during the past 30 days?</w:t>
            </w:r>
          </w:p>
          <w:p w:rsidR="00161A55" w:rsidRPr="00942761" w:rsidRDefault="00161A55">
            <w:pPr>
              <w:pStyle w:val="NormalWeb"/>
            </w:pPr>
            <w:r w:rsidRPr="00942761">
              <w:t>[] 1 1 or 2 days</w:t>
            </w:r>
          </w:p>
          <w:p w:rsidR="00161A55" w:rsidRPr="00942761" w:rsidRDefault="00161A55">
            <w:pPr>
              <w:pStyle w:val="NormalWeb"/>
            </w:pPr>
            <w:r w:rsidRPr="00942761">
              <w:t>[] 2 3 to 5 days</w:t>
            </w:r>
          </w:p>
          <w:p w:rsidR="00161A55" w:rsidRPr="00942761" w:rsidRDefault="00161A55">
            <w:pPr>
              <w:pStyle w:val="NormalWeb"/>
            </w:pPr>
            <w:r w:rsidRPr="00942761">
              <w:t>[] 3 6 to 9 days</w:t>
            </w:r>
          </w:p>
          <w:p w:rsidR="00161A55" w:rsidRPr="00942761" w:rsidRDefault="00161A55">
            <w:pPr>
              <w:pStyle w:val="NormalWeb"/>
            </w:pPr>
            <w:r w:rsidRPr="00942761">
              <w:t>[] 4 10 to 19 days</w:t>
            </w:r>
          </w:p>
          <w:p w:rsidR="00161A55" w:rsidRPr="00942761" w:rsidRDefault="00161A55">
            <w:pPr>
              <w:pStyle w:val="NormalWeb"/>
            </w:pPr>
            <w:r w:rsidRPr="00942761">
              <w:t>[] 5 20 to 29 days</w:t>
            </w:r>
          </w:p>
          <w:p w:rsidR="00161A55" w:rsidRPr="00942761" w:rsidRDefault="00161A55">
            <w:pPr>
              <w:pStyle w:val="NormalWeb"/>
            </w:pPr>
            <w:r w:rsidRPr="00942761">
              <w:t>[] 6 All 30 days</w:t>
            </w:r>
          </w:p>
          <w:p w:rsidR="00161A55" w:rsidRPr="00942761" w:rsidRDefault="00161A55">
            <w:pPr>
              <w:pStyle w:val="NormalWeb"/>
            </w:pPr>
            <w:r w:rsidRPr="00942761">
              <w:t>[] Don't Know / Refused</w:t>
            </w:r>
          </w:p>
          <w:p w:rsidR="00161A55" w:rsidRPr="00942761" w:rsidRDefault="00161A55">
            <w:pPr>
              <w:pStyle w:val="NormalWeb"/>
            </w:pPr>
            <w:r w:rsidRPr="00942761">
              <w:lastRenderedPageBreak/>
              <w:t>3. On the [NUMBER OF DAYS REPORTED IN 2a OR 2b] you smoked cigarettes during the past 30 days, how many cigarettes did you smoke per day, on average?</w:t>
            </w:r>
          </w:p>
          <w:p w:rsidR="00161A55" w:rsidRPr="00942761" w:rsidRDefault="00161A55">
            <w:pPr>
              <w:pStyle w:val="NormalWeb"/>
            </w:pPr>
            <w:r w:rsidRPr="00942761">
              <w:t>[] 1 Less than one cigarette per day</w:t>
            </w:r>
          </w:p>
          <w:p w:rsidR="00161A55" w:rsidRPr="00942761" w:rsidRDefault="00161A55">
            <w:pPr>
              <w:pStyle w:val="NormalWeb"/>
            </w:pPr>
            <w:r w:rsidRPr="00942761">
              <w:t>[] 2 1 cigarette per day</w:t>
            </w:r>
          </w:p>
          <w:p w:rsidR="00161A55" w:rsidRPr="00942761" w:rsidRDefault="00161A55">
            <w:pPr>
              <w:pStyle w:val="NormalWeb"/>
            </w:pPr>
            <w:r w:rsidRPr="00942761">
              <w:t>[] 3 2 to 5 cigarettes per day</w:t>
            </w:r>
          </w:p>
          <w:p w:rsidR="00161A55" w:rsidRPr="00942761" w:rsidRDefault="00161A55">
            <w:pPr>
              <w:pStyle w:val="NormalWeb"/>
            </w:pPr>
            <w:r w:rsidRPr="00942761">
              <w:t>[] 4 6 to 15 cigarettes per day (about 1/2 pack)</w:t>
            </w:r>
          </w:p>
          <w:p w:rsidR="00161A55" w:rsidRPr="00942761" w:rsidRDefault="00161A55">
            <w:pPr>
              <w:pStyle w:val="NormalWeb"/>
            </w:pPr>
            <w:r w:rsidRPr="00942761">
              <w:t>[] 5 16 to 25 cigarettes per day (about 1 pack)</w:t>
            </w:r>
          </w:p>
          <w:p w:rsidR="00161A55" w:rsidRPr="00942761" w:rsidRDefault="00161A55">
            <w:pPr>
              <w:pStyle w:val="NormalWeb"/>
            </w:pPr>
            <w:r w:rsidRPr="00942761">
              <w:t>[] 6 26 to 35 cigarettes per day (about 1 1/2 packs)</w:t>
            </w:r>
          </w:p>
          <w:p w:rsidR="00161A55" w:rsidRPr="00942761" w:rsidRDefault="00161A55">
            <w:pPr>
              <w:pStyle w:val="NormalWeb"/>
            </w:pPr>
            <w:r w:rsidRPr="00942761">
              <w:t>[] 7 More than 35 cigarettes per day (about 2 packs or more)</w:t>
            </w:r>
          </w:p>
          <w:p w:rsidR="00161A55" w:rsidRPr="00942761" w:rsidRDefault="00161A55">
            <w:pPr>
              <w:pStyle w:val="NormalWeb"/>
            </w:pPr>
            <w:r w:rsidRPr="00942761">
              <w:t xml:space="preserve">[] Don't Know / Refused </w:t>
            </w:r>
          </w:p>
          <w:p w:rsidR="00161A55" w:rsidRPr="00942761" w:rsidRDefault="00161A55">
            <w:pPr>
              <w:pStyle w:val="NormalWeb"/>
            </w:pPr>
            <w:r w:rsidRPr="00942761">
              <w:t>* DATEFILL is the date 30 days prior to the date of the interview.</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The protocol from the National Survey on Drug Use and Health (NSDUH) was selected because this survey is the primary combined source of information on the use of drugs, alcohol, and tobacco in the civilian, noninstitutionalized population of the United States. The study was initiated in 1971, and it is currently conducted on an annual basis. The NSDUH is a survey that includes all substance use and that is administered to individuals age 12 and older. This survey asks many additional questions that may be more relevant to investigators studying adolescent subjects.</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2008 National Survey on Drug Use and Health. CAI Specifications for Programming, English Version; November 2007 (questions CG05, CG07, CG07DKRE, CG08).</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Pr="00942761" w:rsidRDefault="00161A55">
            <w:pPr>
              <w:pStyle w:val="NormalWeb"/>
            </w:pPr>
            <w:r w:rsidRPr="00942761">
              <w:t>Adolescent</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Pr="00942761" w:rsidRDefault="00161A55">
            <w:pPr>
              <w:pStyle w:val="NormalWeb"/>
            </w:pPr>
            <w:r w:rsidRPr="00942761">
              <w:t>English, Spanish</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Fonts w:hAnsi="Symbol"/>
              </w:rPr>
              <w:t></w:t>
            </w:r>
            <w:r>
              <w:t xml:space="preserve">  Respondents who smoked every day for ≥6 months: Response to question "When you last smoked every day, on average how many cigarettes did you smoke each day?"</w:t>
            </w:r>
          </w:p>
          <w:p w:rsidR="00161A55" w:rsidRDefault="00161A55">
            <w:r>
              <w:rPr>
                <w:rFonts w:hAnsi="Symbol"/>
              </w:rPr>
              <w:t></w:t>
            </w:r>
            <w:r>
              <w:t xml:space="preserve">  Respondents who did not smoke every day for ≥6 months: Response to question "When you last smoked fairly regularly, on average how many cigarettes did you smoke each day?"</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If an interviewer prepares the survey for self-administration, the interviewer must be trained and found competent to conduct personal interviews with individuals from the general population.</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While the source instrument was developed for administration by computer, the PhenX Working Group acknowledges that these questions can be administered in a noncomputerized format.</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18"/>
              <w:gridCol w:w="2721"/>
              <w:gridCol w:w="930"/>
              <w:gridCol w:w="1088"/>
            </w:tblGrid>
            <w:tr w:rsidR="00161A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Source</w:t>
                  </w:r>
                </w:p>
              </w:tc>
            </w:tr>
            <w:tr w:rsidR="00161A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Tobacco Count in Past 30 Days Adolescent Number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2923449</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hyperlink r:id="rId5" w:history="1">
                    <w:r>
                      <w:rPr>
                        <w:rStyle w:val="Hyperlink"/>
                      </w:rPr>
                      <w:t>CDE Browser</w:t>
                    </w:r>
                  </w:hyperlink>
                </w:p>
              </w:tc>
            </w:tr>
            <w:tr w:rsidR="00161A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Tobacco Adolescent Past Month Consumption 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2923471</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hyperlink r:id="rId6" w:history="1">
                    <w:r>
                      <w:rPr>
                        <w:rStyle w:val="Hyperlink"/>
                      </w:rPr>
                      <w:t>CDE Browser</w:t>
                    </w:r>
                  </w:hyperlink>
                </w:p>
              </w:tc>
            </w:tr>
            <w:tr w:rsidR="00161A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Tobacco 30D quant freq adoles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62497-3</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hyperlink r:id="rId7" w:history="1">
                    <w:r>
                      <w:rPr>
                        <w:rStyle w:val="Hyperlink"/>
                      </w:rPr>
                      <w:t>LOINC</w:t>
                    </w:r>
                  </w:hyperlink>
                </w:p>
              </w:tc>
            </w:tr>
          </w:tbl>
          <w:p w:rsidR="00161A55" w:rsidRDefault="00161A55"/>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None</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Self-administered questionnaire</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Pr="00942761" w:rsidRDefault="00161A55">
            <w:pPr>
              <w:pStyle w:val="NormalWeb"/>
            </w:pPr>
            <w:r w:rsidRPr="00942761">
              <w:rPr>
                <w:rStyle w:val="Strong"/>
              </w:rPr>
              <w:t>Current amount smoked per day</w:t>
            </w:r>
          </w:p>
          <w:p w:rsidR="00161A55" w:rsidRDefault="00161A55">
            <w:pPr>
              <w:numPr>
                <w:ilvl w:val="0"/>
                <w:numId w:val="1"/>
              </w:numPr>
              <w:spacing w:before="100" w:beforeAutospacing="1" w:after="100" w:afterAutospacing="1"/>
            </w:pPr>
            <w:r>
              <w:t>Adolescents: Response to question "On the [number of days reported in 2a or 2b] you smoked cigarettes during the past 30 days, how many cigarettes did you smoke per day, on average?"</w:t>
            </w:r>
          </w:p>
          <w:p w:rsidR="00161A55" w:rsidRDefault="00161A55">
            <w:pPr>
              <w:numPr>
                <w:ilvl w:val="0"/>
                <w:numId w:val="1"/>
              </w:numPr>
              <w:spacing w:before="100" w:beforeAutospacing="1" w:after="100" w:afterAutospacing="1"/>
            </w:pPr>
            <w:r>
              <w:t>Adults</w:t>
            </w:r>
          </w:p>
          <w:p w:rsidR="00161A55" w:rsidRDefault="00161A55">
            <w:pPr>
              <w:numPr>
                <w:ilvl w:val="1"/>
                <w:numId w:val="1"/>
              </w:numPr>
              <w:spacing w:before="100" w:beforeAutospacing="1" w:after="100" w:afterAutospacing="1"/>
            </w:pPr>
            <w:r>
              <w:t>Every-day smokers: Response to question "On the average, about how many cigarettes do you now smoke each day?"</w:t>
            </w:r>
          </w:p>
          <w:p w:rsidR="00161A55" w:rsidRDefault="00161A55">
            <w:pPr>
              <w:numPr>
                <w:ilvl w:val="1"/>
                <w:numId w:val="1"/>
              </w:numPr>
              <w:spacing w:before="100" w:beforeAutospacing="1" w:after="100" w:afterAutospacing="1"/>
            </w:pPr>
            <w:r>
              <w:t>Some-day smokers: [(Response to question "On the average, on those days, how many cigarettes did you usually smoke each day?") X (Response to "On how many of the past 30 days did you smoke cigarettes?")] / 30</w:t>
            </w:r>
          </w:p>
          <w:p w:rsidR="00161A55" w:rsidRDefault="00161A55">
            <w:pPr>
              <w:numPr>
                <w:ilvl w:val="1"/>
                <w:numId w:val="1"/>
              </w:numPr>
              <w:spacing w:before="100" w:beforeAutospacing="1" w:after="100" w:afterAutospacing="1"/>
            </w:pPr>
            <w:r>
              <w:t>Former smokers:</w:t>
            </w:r>
          </w:p>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92"/>
              <w:gridCol w:w="1065"/>
            </w:tblGrid>
            <w:tr w:rsidR="00161A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Required</w:t>
                  </w:r>
                </w:p>
              </w:tc>
            </w:tr>
            <w:tr w:rsidR="00161A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No</w:t>
                  </w:r>
                </w:p>
              </w:tc>
            </w:tr>
            <w:tr w:rsidR="00161A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No</w:t>
                  </w:r>
                </w:p>
              </w:tc>
            </w:tr>
            <w:tr w:rsidR="00161A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No</w:t>
                  </w:r>
                </w:p>
              </w:tc>
            </w:tr>
            <w:tr w:rsidR="00161A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t>No</w:t>
                  </w:r>
                </w:p>
              </w:tc>
            </w:tr>
          </w:tbl>
          <w:p w:rsidR="00161A55" w:rsidRDefault="00161A55"/>
        </w:tc>
      </w:tr>
      <w:tr w:rsidR="00161A55">
        <w:tc>
          <w:tcPr>
            <w:tcW w:w="0" w:type="auto"/>
            <w:tcBorders>
              <w:top w:val="outset" w:sz="6" w:space="0" w:color="auto"/>
              <w:left w:val="outset" w:sz="6" w:space="0" w:color="auto"/>
              <w:bottom w:val="outset" w:sz="6" w:space="0" w:color="auto"/>
              <w:right w:val="outset" w:sz="6" w:space="0" w:color="auto"/>
            </w:tcBorders>
            <w:vAlign w:val="center"/>
            <w:hideMark/>
          </w:tcPr>
          <w:p w:rsidR="00161A55" w:rsidRDefault="00161A55">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161A55" w:rsidRPr="00942761" w:rsidRDefault="00161A55">
            <w:pPr>
              <w:pStyle w:val="NormalWeb"/>
            </w:pPr>
            <w:r w:rsidRPr="00942761">
              <w:t>The Expert Review Panel has not reviewed this measure yet.</w:t>
            </w:r>
          </w:p>
        </w:tc>
      </w:tr>
    </w:tbl>
    <w:p w:rsidR="00161A55" w:rsidRDefault="00161A55"/>
    <w:sectPr w:rsidR="00161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D2409"/>
    <w:multiLevelType w:val="multilevel"/>
    <w:tmpl w:val="50067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61"/>
    <w:rsid w:val="00161A55"/>
    <w:rsid w:val="00942761"/>
    <w:rsid w:val="00CB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AA6C5F-179E-4CF0-BE24-4BB56B0F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tails.loinc.org/LOINC/62497-3.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2923471&amp;version=1.0" TargetMode="External"/><Relationship Id="rId5" Type="http://schemas.openxmlformats.org/officeDocument/2006/relationships/hyperlink" Target="https://cdebrowser.nci.nih.gov/CDEBrowser/search?elementDetails=9&amp;FirstTimer=0&amp;PageId=ElementDetailsGroup&amp;publicId=2923449&amp;version=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7043</CharactersWithSpaces>
  <SharedDoc>false</SharedDoc>
  <HLinks>
    <vt:vector size="18" baseType="variant">
      <vt:variant>
        <vt:i4>8257634</vt:i4>
      </vt:variant>
      <vt:variant>
        <vt:i4>6</vt:i4>
      </vt:variant>
      <vt:variant>
        <vt:i4>0</vt:i4>
      </vt:variant>
      <vt:variant>
        <vt:i4>5</vt:i4>
      </vt:variant>
      <vt:variant>
        <vt:lpwstr>http://s.details.loinc.org/LOINC/62497-3.html?sections=Web</vt:lpwstr>
      </vt:variant>
      <vt:variant>
        <vt:lpwstr/>
      </vt:variant>
      <vt:variant>
        <vt:i4>6422640</vt:i4>
      </vt:variant>
      <vt:variant>
        <vt:i4>3</vt:i4>
      </vt:variant>
      <vt:variant>
        <vt:i4>0</vt:i4>
      </vt:variant>
      <vt:variant>
        <vt:i4>5</vt:i4>
      </vt:variant>
      <vt:variant>
        <vt:lpwstr>https://cdebrowser.nci.nih.gov/CDEBrowser/search?elementDetails=9&amp;FirstTimer=0&amp;PageId=ElementDetailsGroup&amp;publicId=2923471&amp;version=1.0</vt:lpwstr>
      </vt:variant>
      <vt:variant>
        <vt:lpwstr/>
      </vt:variant>
      <vt:variant>
        <vt:i4>6946931</vt:i4>
      </vt:variant>
      <vt:variant>
        <vt:i4>0</vt:i4>
      </vt:variant>
      <vt:variant>
        <vt:i4>0</vt:i4>
      </vt:variant>
      <vt:variant>
        <vt:i4>5</vt:i4>
      </vt:variant>
      <vt:variant>
        <vt:lpwstr>https://cdebrowser.nci.nih.gov/CDEBrowser/search?elementDetails=9&amp;FirstTimer=0&amp;PageId=ElementDetailsGroup&amp;publicId=2923449&amp;version=1.0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2016-11-17T16:38:00Z</dcterms:created>
  <dcterms:modified xsi:type="dcterms:W3CDTF">2016-11-17T16:38:00Z</dcterms:modified>
</cp:coreProperties>
</file>